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D9" w:rsidRPr="00C34953" w:rsidRDefault="00B479D9" w:rsidP="00B479D9">
      <w:pPr>
        <w:rPr>
          <w:b/>
          <w:bCs/>
        </w:rPr>
      </w:pPr>
      <w:r w:rsidRPr="00C34953">
        <w:rPr>
          <w:b/>
          <w:bCs/>
        </w:rPr>
        <w:t xml:space="preserve">Table 1: </w:t>
      </w:r>
      <w:r>
        <w:rPr>
          <w:b/>
          <w:bCs/>
        </w:rPr>
        <w:t>Online ICT Assessment Tools</w:t>
      </w:r>
    </w:p>
    <w:p w:rsidR="00B479D9" w:rsidRDefault="00B479D9" w:rsidP="00B479D9">
      <w:pPr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6"/>
        <w:gridCol w:w="1553"/>
        <w:gridCol w:w="2239"/>
        <w:gridCol w:w="3219"/>
      </w:tblGrid>
      <w:tr w:rsidR="00B479D9" w:rsidRPr="00B409A5" w:rsidTr="00D655E5">
        <w:tc>
          <w:tcPr>
            <w:tcW w:w="1706" w:type="dxa"/>
            <w:shd w:val="clear" w:color="auto" w:fill="F2F2F2"/>
            <w:vAlign w:val="center"/>
          </w:tcPr>
          <w:p w:rsidR="00B479D9" w:rsidRPr="00B409A5" w:rsidRDefault="00B479D9" w:rsidP="00D6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Tool Name</w:t>
            </w:r>
          </w:p>
        </w:tc>
        <w:tc>
          <w:tcPr>
            <w:tcW w:w="1553" w:type="dxa"/>
            <w:shd w:val="clear" w:color="auto" w:fill="F2F2F2"/>
            <w:vAlign w:val="center"/>
          </w:tcPr>
          <w:p w:rsidR="00B479D9" w:rsidRDefault="00B479D9" w:rsidP="00D6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Ease of Use</w:t>
            </w:r>
          </w:p>
          <w:p w:rsidR="00B479D9" w:rsidRPr="00087F21" w:rsidRDefault="00B479D9" w:rsidP="00D65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Pr="00087F21">
              <w:rPr>
                <w:bCs/>
                <w:sz w:val="16"/>
                <w:szCs w:val="16"/>
              </w:rPr>
              <w:t>5 = Very Difficult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239" w:type="dxa"/>
            <w:shd w:val="clear" w:color="auto" w:fill="F2F2F2"/>
            <w:vAlign w:val="center"/>
          </w:tcPr>
          <w:p w:rsidR="00B479D9" w:rsidRDefault="00B479D9" w:rsidP="00D6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Best for </w:t>
            </w:r>
            <w:r>
              <w:rPr>
                <w:b/>
                <w:bCs/>
              </w:rPr>
              <w:br/>
              <w:t xml:space="preserve">Assessment Type? </w:t>
            </w:r>
          </w:p>
          <w:p w:rsidR="00B479D9" w:rsidRPr="00087F21" w:rsidRDefault="00B479D9" w:rsidP="00D65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(Highlight</w:t>
            </w:r>
            <w:r w:rsidRPr="00087F21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choice)</w:t>
            </w:r>
          </w:p>
        </w:tc>
        <w:tc>
          <w:tcPr>
            <w:tcW w:w="3219" w:type="dxa"/>
            <w:shd w:val="clear" w:color="auto" w:fill="F2F2F2"/>
            <w:vAlign w:val="center"/>
          </w:tcPr>
          <w:p w:rsidR="00B479D9" w:rsidRDefault="00B479D9" w:rsidP="00D655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Assessment Style</w:t>
            </w:r>
          </w:p>
          <w:p w:rsidR="00B479D9" w:rsidRPr="00087F21" w:rsidRDefault="00B479D9" w:rsidP="00D655E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(Highlight c</w:t>
            </w:r>
            <w:r w:rsidRPr="00087F21">
              <w:rPr>
                <w:bCs/>
                <w:sz w:val="16"/>
                <w:szCs w:val="16"/>
              </w:rPr>
              <w:t>orrect</w:t>
            </w:r>
            <w:r>
              <w:rPr>
                <w:bCs/>
                <w:sz w:val="16"/>
                <w:szCs w:val="16"/>
              </w:rPr>
              <w:t>)</w:t>
            </w:r>
          </w:p>
        </w:tc>
      </w:tr>
      <w:tr w:rsidR="00B479D9" w:rsidRPr="00B409A5" w:rsidTr="00D655E5">
        <w:trPr>
          <w:trHeight w:val="449"/>
        </w:trPr>
        <w:tc>
          <w:tcPr>
            <w:tcW w:w="1706" w:type="dxa"/>
            <w:vAlign w:val="center"/>
          </w:tcPr>
          <w:p w:rsidR="00B479D9" w:rsidRPr="00087F21" w:rsidRDefault="00B479D9" w:rsidP="00D655E5">
            <w:pPr>
              <w:jc w:val="left"/>
              <w:rPr>
                <w:rFonts w:cs="Times New Roman"/>
                <w:b/>
                <w:sz w:val="20"/>
                <w:szCs w:val="20"/>
              </w:rPr>
            </w:pPr>
            <w:r w:rsidRPr="00087F21">
              <w:rPr>
                <w:rFonts w:cs="Times New Roman"/>
                <w:b/>
                <w:sz w:val="20"/>
                <w:szCs w:val="20"/>
              </w:rPr>
              <w:t>Quiz Star</w:t>
            </w:r>
          </w:p>
        </w:tc>
        <w:tc>
          <w:tcPr>
            <w:tcW w:w="1553" w:type="dxa"/>
            <w:vAlign w:val="center"/>
          </w:tcPr>
          <w:p w:rsidR="00B479D9" w:rsidRPr="00150960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| 2 | 3 | 4 | 5</w:t>
            </w:r>
          </w:p>
        </w:tc>
        <w:tc>
          <w:tcPr>
            <w:tcW w:w="2239" w:type="dxa"/>
            <w:vAlign w:val="center"/>
          </w:tcPr>
          <w:p w:rsidR="00B479D9" w:rsidRPr="00150960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0960">
              <w:rPr>
                <w:bCs/>
                <w:sz w:val="20"/>
                <w:szCs w:val="20"/>
              </w:rPr>
              <w:t>Summative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50960">
              <w:rPr>
                <w:bCs/>
                <w:sz w:val="20"/>
                <w:szCs w:val="20"/>
              </w:rPr>
              <w:t>|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50960">
              <w:rPr>
                <w:bCs/>
                <w:sz w:val="20"/>
                <w:szCs w:val="20"/>
              </w:rPr>
              <w:t>Formative</w:t>
            </w:r>
          </w:p>
        </w:tc>
        <w:tc>
          <w:tcPr>
            <w:tcW w:w="3219" w:type="dxa"/>
            <w:vAlign w:val="center"/>
          </w:tcPr>
          <w:p w:rsidR="00B479D9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User Choices | Preferences </w:t>
            </w:r>
          </w:p>
          <w:p w:rsidR="00B479D9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Multiple Choice</w:t>
            </w:r>
          </w:p>
          <w:p w:rsidR="00B479D9" w:rsidRPr="00150960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Cause-Effect | Scenarios</w:t>
            </w:r>
          </w:p>
        </w:tc>
      </w:tr>
      <w:tr w:rsidR="00B479D9" w:rsidRPr="00B409A5" w:rsidTr="00D655E5">
        <w:tc>
          <w:tcPr>
            <w:tcW w:w="8717" w:type="dxa"/>
            <w:gridSpan w:val="4"/>
            <w:vAlign w:val="center"/>
          </w:tcPr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  <w:r w:rsidRPr="00087F21">
              <w:rPr>
                <w:rFonts w:cs="Times New Roman"/>
                <w:sz w:val="16"/>
                <w:szCs w:val="16"/>
              </w:rPr>
              <w:t>Write an evaluation of this assessment service describing your overall impressions</w:t>
            </w:r>
            <w:r>
              <w:rPr>
                <w:rFonts w:cs="Times New Roman"/>
                <w:sz w:val="16"/>
                <w:szCs w:val="16"/>
              </w:rPr>
              <w:t xml:space="preserve"> (e.g. user friendliness, sophistication, usefulness, etc.). </w:t>
            </w:r>
            <w:r w:rsidRPr="00087F21">
              <w:rPr>
                <w:rFonts w:cs="Times New Roman"/>
                <w:sz w:val="16"/>
                <w:szCs w:val="16"/>
              </w:rPr>
              <w:t>Also discuss under what circumstances you could use this tool to support the asse</w:t>
            </w:r>
            <w:r>
              <w:rPr>
                <w:rFonts w:cs="Times New Roman"/>
                <w:sz w:val="16"/>
                <w:szCs w:val="16"/>
              </w:rPr>
              <w:t>ssment strategy in your subject/</w:t>
            </w:r>
            <w:r w:rsidRPr="00087F21">
              <w:rPr>
                <w:rFonts w:cs="Times New Roman"/>
                <w:sz w:val="16"/>
                <w:szCs w:val="16"/>
              </w:rPr>
              <w:t>learning area. Provide practical example</w:t>
            </w:r>
            <w:r>
              <w:rPr>
                <w:rFonts w:cs="Times New Roman"/>
                <w:sz w:val="16"/>
                <w:szCs w:val="16"/>
              </w:rPr>
              <w:t>s</w:t>
            </w:r>
            <w:r w:rsidRPr="00087F21">
              <w:rPr>
                <w:rFonts w:cs="Times New Roman"/>
                <w:sz w:val="16"/>
                <w:szCs w:val="16"/>
              </w:rPr>
              <w:t>.</w:t>
            </w: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Pr="00087F21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Pr="00B409A5" w:rsidRDefault="00B479D9" w:rsidP="00D655E5">
            <w:pPr>
              <w:jc w:val="left"/>
              <w:rPr>
                <w:rFonts w:cs="Times New Roman"/>
              </w:rPr>
            </w:pPr>
          </w:p>
        </w:tc>
      </w:tr>
      <w:tr w:rsidR="00B479D9" w:rsidRPr="00B409A5" w:rsidTr="00D655E5">
        <w:tc>
          <w:tcPr>
            <w:tcW w:w="1706" w:type="dxa"/>
            <w:vAlign w:val="center"/>
          </w:tcPr>
          <w:p w:rsidR="00B479D9" w:rsidRPr="00087F21" w:rsidRDefault="00B479D9" w:rsidP="00D655E5">
            <w:pPr>
              <w:jc w:val="left"/>
              <w:rPr>
                <w:b/>
                <w:sz w:val="20"/>
                <w:szCs w:val="20"/>
              </w:rPr>
            </w:pPr>
            <w:r w:rsidRPr="00087F21">
              <w:rPr>
                <w:b/>
                <w:sz w:val="20"/>
                <w:szCs w:val="20"/>
              </w:rPr>
              <w:t>Survey Monkey</w:t>
            </w:r>
          </w:p>
        </w:tc>
        <w:tc>
          <w:tcPr>
            <w:tcW w:w="1553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1 | 2 | 3 | 4 | 5</w:t>
            </w:r>
          </w:p>
        </w:tc>
        <w:tc>
          <w:tcPr>
            <w:tcW w:w="2239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bCs/>
                <w:sz w:val="20"/>
                <w:szCs w:val="20"/>
              </w:rPr>
              <w:t>Summative | Formative</w:t>
            </w:r>
          </w:p>
        </w:tc>
        <w:tc>
          <w:tcPr>
            <w:tcW w:w="3219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 xml:space="preserve">User Choices | Preferences </w:t>
            </w:r>
          </w:p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Multiple Choice</w:t>
            </w:r>
          </w:p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Cause-Effect | Scenarios</w:t>
            </w:r>
          </w:p>
        </w:tc>
      </w:tr>
      <w:tr w:rsidR="00B479D9" w:rsidRPr="00B409A5" w:rsidTr="00D655E5">
        <w:tc>
          <w:tcPr>
            <w:tcW w:w="8717" w:type="dxa"/>
            <w:gridSpan w:val="4"/>
            <w:vAlign w:val="center"/>
          </w:tcPr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  <w:r w:rsidRPr="00087F21">
              <w:rPr>
                <w:rFonts w:cs="Times New Roman"/>
                <w:sz w:val="16"/>
                <w:szCs w:val="16"/>
              </w:rPr>
              <w:t>Write an evaluation of this assessment service describing your overall impressions</w:t>
            </w:r>
            <w:r>
              <w:rPr>
                <w:rFonts w:cs="Times New Roman"/>
                <w:sz w:val="16"/>
                <w:szCs w:val="16"/>
              </w:rPr>
              <w:t xml:space="preserve"> (e.g. user friendliness, sophistication, usefulness, etc.). </w:t>
            </w:r>
            <w:r w:rsidRPr="00087F21">
              <w:rPr>
                <w:rFonts w:cs="Times New Roman"/>
                <w:sz w:val="16"/>
                <w:szCs w:val="16"/>
              </w:rPr>
              <w:t>Also discuss under what circumstances you could use this tool to support the assess</w:t>
            </w:r>
            <w:r>
              <w:rPr>
                <w:rFonts w:cs="Times New Roman"/>
                <w:sz w:val="16"/>
                <w:szCs w:val="16"/>
              </w:rPr>
              <w:t>ment strategy in your subject/</w:t>
            </w:r>
            <w:r w:rsidRPr="00087F21">
              <w:rPr>
                <w:rFonts w:cs="Times New Roman"/>
                <w:sz w:val="16"/>
                <w:szCs w:val="16"/>
              </w:rPr>
              <w:t>learning area. Provide practical example</w:t>
            </w:r>
            <w:r>
              <w:rPr>
                <w:rFonts w:cs="Times New Roman"/>
                <w:sz w:val="16"/>
                <w:szCs w:val="16"/>
              </w:rPr>
              <w:t>s</w:t>
            </w:r>
            <w:r w:rsidRPr="00087F21">
              <w:rPr>
                <w:rFonts w:cs="Times New Roman"/>
                <w:sz w:val="16"/>
                <w:szCs w:val="16"/>
              </w:rPr>
              <w:t>.</w:t>
            </w: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Pr="00B409A5" w:rsidRDefault="00B479D9" w:rsidP="00D655E5">
            <w:pPr>
              <w:jc w:val="left"/>
            </w:pPr>
          </w:p>
        </w:tc>
        <w:bookmarkStart w:id="0" w:name="_GoBack"/>
        <w:bookmarkEnd w:id="0"/>
      </w:tr>
      <w:tr w:rsidR="00B479D9" w:rsidRPr="00B409A5" w:rsidTr="00D655E5">
        <w:tc>
          <w:tcPr>
            <w:tcW w:w="1706" w:type="dxa"/>
            <w:vAlign w:val="center"/>
          </w:tcPr>
          <w:p w:rsidR="00B479D9" w:rsidRPr="00087F21" w:rsidRDefault="00B479D9" w:rsidP="00D655E5">
            <w:pPr>
              <w:jc w:val="left"/>
              <w:rPr>
                <w:b/>
                <w:sz w:val="20"/>
                <w:szCs w:val="20"/>
              </w:rPr>
            </w:pPr>
            <w:r w:rsidRPr="00087F21">
              <w:rPr>
                <w:b/>
                <w:sz w:val="20"/>
                <w:szCs w:val="20"/>
              </w:rPr>
              <w:t>Quandary</w:t>
            </w:r>
          </w:p>
        </w:tc>
        <w:tc>
          <w:tcPr>
            <w:tcW w:w="1553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1 | 2 | 3 | 4 | 5</w:t>
            </w:r>
          </w:p>
        </w:tc>
        <w:tc>
          <w:tcPr>
            <w:tcW w:w="2239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bCs/>
                <w:sz w:val="20"/>
                <w:szCs w:val="20"/>
              </w:rPr>
              <w:t>Summative | Formative</w:t>
            </w:r>
          </w:p>
        </w:tc>
        <w:tc>
          <w:tcPr>
            <w:tcW w:w="3219" w:type="dxa"/>
            <w:vAlign w:val="center"/>
          </w:tcPr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 xml:space="preserve">User Choices | Preferences </w:t>
            </w:r>
          </w:p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Multiple Choice</w:t>
            </w:r>
          </w:p>
          <w:p w:rsidR="00B479D9" w:rsidRPr="00087F21" w:rsidRDefault="00B479D9" w:rsidP="00D655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F21">
              <w:rPr>
                <w:rFonts w:cs="Times New Roman"/>
                <w:sz w:val="20"/>
                <w:szCs w:val="20"/>
              </w:rPr>
              <w:t>Cause-Effect | Scenarios</w:t>
            </w:r>
          </w:p>
        </w:tc>
      </w:tr>
      <w:tr w:rsidR="00B479D9" w:rsidRPr="00B409A5" w:rsidTr="00D655E5">
        <w:tc>
          <w:tcPr>
            <w:tcW w:w="8717" w:type="dxa"/>
            <w:gridSpan w:val="4"/>
            <w:vAlign w:val="center"/>
          </w:tcPr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  <w:r w:rsidRPr="00087F21">
              <w:rPr>
                <w:rFonts w:cs="Times New Roman"/>
                <w:sz w:val="16"/>
                <w:szCs w:val="16"/>
              </w:rPr>
              <w:t>Write an evaluation of this assessment service describing your overall impressions</w:t>
            </w:r>
            <w:r>
              <w:rPr>
                <w:rFonts w:cs="Times New Roman"/>
                <w:sz w:val="16"/>
                <w:szCs w:val="16"/>
              </w:rPr>
              <w:t xml:space="preserve"> (e.g. user friendliness, sophistication, usefulness, etc.). </w:t>
            </w:r>
            <w:r w:rsidRPr="00087F21">
              <w:rPr>
                <w:rFonts w:cs="Times New Roman"/>
                <w:sz w:val="16"/>
                <w:szCs w:val="16"/>
              </w:rPr>
              <w:t xml:space="preserve"> Also discuss under what circumstances you could use this tool to support the assess</w:t>
            </w:r>
            <w:r>
              <w:rPr>
                <w:rFonts w:cs="Times New Roman"/>
                <w:sz w:val="16"/>
                <w:szCs w:val="16"/>
              </w:rPr>
              <w:t>ment strategy in your subject/</w:t>
            </w:r>
            <w:r w:rsidRPr="00087F21">
              <w:rPr>
                <w:rFonts w:cs="Times New Roman"/>
                <w:sz w:val="16"/>
                <w:szCs w:val="16"/>
              </w:rPr>
              <w:t>learning area. Provide practical example</w:t>
            </w:r>
            <w:r>
              <w:rPr>
                <w:rFonts w:cs="Times New Roman"/>
                <w:sz w:val="16"/>
                <w:szCs w:val="16"/>
              </w:rPr>
              <w:t>s</w:t>
            </w:r>
            <w:r w:rsidRPr="00087F21">
              <w:rPr>
                <w:rFonts w:cs="Times New Roman"/>
                <w:sz w:val="16"/>
                <w:szCs w:val="16"/>
              </w:rPr>
              <w:t>.</w:t>
            </w:r>
          </w:p>
          <w:p w:rsidR="00B479D9" w:rsidRDefault="00B479D9" w:rsidP="00D655E5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Default="00B479D9" w:rsidP="00D655E5">
            <w:pPr>
              <w:jc w:val="left"/>
            </w:pPr>
          </w:p>
          <w:p w:rsidR="00B479D9" w:rsidRPr="00B409A5" w:rsidRDefault="00B479D9" w:rsidP="00D655E5">
            <w:pPr>
              <w:jc w:val="left"/>
            </w:pPr>
          </w:p>
        </w:tc>
      </w:tr>
    </w:tbl>
    <w:p w:rsidR="00B479D9" w:rsidRDefault="00B479D9" w:rsidP="00B479D9">
      <w:pPr>
        <w:rPr>
          <w:rFonts w:cs="Times New Roman"/>
        </w:rPr>
      </w:pPr>
    </w:p>
    <w:p w:rsidR="006A1387" w:rsidRDefault="006A1387"/>
    <w:sectPr w:rsidR="006A1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D9"/>
    <w:rsid w:val="0067558C"/>
    <w:rsid w:val="006A1387"/>
    <w:rsid w:val="00970A35"/>
    <w:rsid w:val="00B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D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D9"/>
    <w:pPr>
      <w:jc w:val="both"/>
    </w:pPr>
    <w:rPr>
      <w:rFonts w:ascii="Calibri" w:eastAsia="Times New Roman" w:hAnsi="Calibri" w:cs="Calibri"/>
      <w:color w:val="070707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58C"/>
    <w:pPr>
      <w:keepNext/>
      <w:spacing w:before="240" w:after="60"/>
      <w:jc w:val="left"/>
      <w:outlineLvl w:val="0"/>
    </w:pPr>
    <w:rPr>
      <w:rFonts w:asciiTheme="minorHAnsi" w:eastAsiaTheme="majorEastAsia" w:hAnsiTheme="minorHAnsi" w:cstheme="minorHAnsi"/>
      <w:b/>
      <w:bCs/>
      <w:color w:val="auto"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58C"/>
    <w:pPr>
      <w:keepNext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8C"/>
    <w:pPr>
      <w:keepNext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8C"/>
    <w:pPr>
      <w:keepNext/>
      <w:spacing w:before="240" w:after="60"/>
      <w:jc w:val="left"/>
      <w:outlineLvl w:val="3"/>
    </w:pPr>
    <w:rPr>
      <w:rFonts w:asciiTheme="minorHAnsi" w:eastAsiaTheme="minorHAnsi" w:hAnsiTheme="minorHAnsi" w:cs="Times New Roman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8C"/>
    <w:pPr>
      <w:spacing w:before="240" w:after="60"/>
      <w:jc w:val="left"/>
      <w:outlineLvl w:val="4"/>
    </w:pPr>
    <w:rPr>
      <w:rFonts w:asciiTheme="minorHAnsi" w:eastAsiaTheme="minorHAnsi" w:hAnsiTheme="minorHAnsi" w:cs="Times New Roman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8C"/>
    <w:pPr>
      <w:spacing w:before="240" w:after="60"/>
      <w:jc w:val="left"/>
      <w:outlineLvl w:val="5"/>
    </w:pPr>
    <w:rPr>
      <w:rFonts w:asciiTheme="minorHAnsi" w:eastAsiaTheme="minorHAnsi" w:hAnsiTheme="minorHAnsi" w:cs="Times New Roman"/>
      <w:b/>
      <w:bCs/>
      <w:color w:val="aut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8C"/>
    <w:pPr>
      <w:spacing w:before="240" w:after="60"/>
      <w:jc w:val="left"/>
      <w:outlineLvl w:val="6"/>
    </w:pPr>
    <w:rPr>
      <w:rFonts w:asciiTheme="minorHAnsi" w:eastAsiaTheme="minorHAnsi" w:hAnsiTheme="minorHAnsi" w:cs="Times New Roman"/>
      <w:color w:val="aut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8C"/>
    <w:pPr>
      <w:spacing w:before="240" w:after="60"/>
      <w:jc w:val="left"/>
      <w:outlineLvl w:val="7"/>
    </w:pPr>
    <w:rPr>
      <w:rFonts w:asciiTheme="minorHAnsi" w:eastAsiaTheme="minorHAnsi" w:hAnsiTheme="minorHAnsi" w:cs="Times New Roman"/>
      <w:i/>
      <w:iCs/>
      <w:color w:val="auto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8C"/>
    <w:pPr>
      <w:spacing w:before="240" w:after="60"/>
      <w:jc w:val="left"/>
      <w:outlineLvl w:val="8"/>
    </w:pPr>
    <w:rPr>
      <w:rFonts w:asciiTheme="majorHAnsi" w:eastAsiaTheme="majorEastAsia" w:hAnsiTheme="majorHAnsi"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8C"/>
    <w:rPr>
      <w:rFonts w:eastAsiaTheme="majorEastAsia" w:cstheme="minorHAnsi"/>
      <w:b/>
      <w:bCs/>
      <w:kern w:val="32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55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7558C"/>
    <w:pPr>
      <w:spacing w:before="240" w:after="60"/>
      <w:jc w:val="center"/>
      <w:outlineLvl w:val="0"/>
    </w:pPr>
    <w:rPr>
      <w:rFonts w:asciiTheme="minorHAnsi" w:eastAsiaTheme="majorEastAsia" w:hAnsiTheme="minorHAnsi" w:cstheme="minorHAnsi"/>
      <w:b/>
      <w:bCs/>
      <w:color w:val="auto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7558C"/>
    <w:rPr>
      <w:rFonts w:eastAsiaTheme="majorEastAsia" w:cstheme="minorHAnsi"/>
      <w:b/>
      <w:bCs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8C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55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7558C"/>
    <w:rPr>
      <w:b/>
      <w:bCs/>
    </w:rPr>
  </w:style>
  <w:style w:type="character" w:styleId="Emphasis">
    <w:name w:val="Emphasis"/>
    <w:basedOn w:val="DefaultParagraphFont"/>
    <w:uiPriority w:val="20"/>
    <w:qFormat/>
    <w:rsid w:val="006755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7558C"/>
    <w:pPr>
      <w:jc w:val="left"/>
    </w:pPr>
    <w:rPr>
      <w:rFonts w:asciiTheme="minorHAnsi" w:eastAsiaTheme="minorHAnsi" w:hAnsiTheme="minorHAnsi" w:cs="Times New Roman"/>
      <w:color w:val="auto"/>
      <w:szCs w:val="32"/>
    </w:rPr>
  </w:style>
  <w:style w:type="paragraph" w:styleId="ListParagraph">
    <w:name w:val="List Paragraph"/>
    <w:basedOn w:val="Normal"/>
    <w:uiPriority w:val="34"/>
    <w:qFormat/>
    <w:rsid w:val="0067558C"/>
    <w:pPr>
      <w:ind w:left="720"/>
      <w:contextualSpacing/>
      <w:jc w:val="left"/>
    </w:pPr>
    <w:rPr>
      <w:rFonts w:asciiTheme="minorHAnsi" w:eastAsiaTheme="minorHAnsi" w:hAnsiTheme="minorHAnsi" w:cs="Times New Roman"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7558C"/>
    <w:pPr>
      <w:jc w:val="left"/>
    </w:pPr>
    <w:rPr>
      <w:rFonts w:asciiTheme="minorHAnsi" w:eastAsiaTheme="minorHAnsi" w:hAnsiTheme="minorHAnsi" w:cs="Times New Roman"/>
      <w:i/>
      <w:color w:val="auto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55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8C"/>
    <w:pPr>
      <w:ind w:left="720" w:right="720"/>
      <w:jc w:val="left"/>
    </w:pPr>
    <w:rPr>
      <w:rFonts w:asciiTheme="minorHAnsi" w:eastAsiaTheme="minorHAnsi" w:hAnsiTheme="minorHAnsi" w:cs="Times New Roman"/>
      <w:b/>
      <w:i/>
      <w:color w:val="auto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8C"/>
    <w:rPr>
      <w:b/>
      <w:i/>
      <w:sz w:val="24"/>
    </w:rPr>
  </w:style>
  <w:style w:type="character" w:styleId="SubtleEmphasis">
    <w:name w:val="Subtle Emphasis"/>
    <w:uiPriority w:val="19"/>
    <w:qFormat/>
    <w:rsid w:val="006755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755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755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755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755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5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Moore</dc:creator>
  <cp:lastModifiedBy>Andrew Moore</cp:lastModifiedBy>
  <cp:revision>1</cp:revision>
  <dcterms:created xsi:type="dcterms:W3CDTF">2011-11-10T10:10:00Z</dcterms:created>
  <dcterms:modified xsi:type="dcterms:W3CDTF">2011-11-10T10:11:00Z</dcterms:modified>
</cp:coreProperties>
</file>